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F8" w:rsidRDefault="002F4F7B">
      <w:pPr>
        <w:rPr>
          <w:rFonts w:ascii="Times New Roman" w:hAnsi="Times New Roman" w:cs="Times New Roman"/>
          <w:sz w:val="24"/>
          <w:szCs w:val="24"/>
        </w:rPr>
      </w:pPr>
      <w:r w:rsidRPr="002F4F7B">
        <w:rPr>
          <w:sz w:val="24"/>
          <w:szCs w:val="24"/>
        </w:rPr>
        <w:t xml:space="preserve">                                                                                                     </w:t>
      </w:r>
      <w:r w:rsidRPr="002F4F7B">
        <w:rPr>
          <w:rFonts w:ascii="Times New Roman" w:hAnsi="Times New Roman" w:cs="Times New Roman"/>
          <w:sz w:val="24"/>
          <w:szCs w:val="24"/>
        </w:rPr>
        <w:t>ПРИЛОЖЕНИЕ</w:t>
      </w:r>
    </w:p>
    <w:p w:rsidR="002F4F7B" w:rsidRDefault="002F4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 приказу от 05.06.2020 № 676/01-04</w:t>
      </w:r>
    </w:p>
    <w:p w:rsidR="002F4F7B" w:rsidRDefault="002F4F7B" w:rsidP="002F4F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F7B" w:rsidRDefault="002F4F7B" w:rsidP="002F4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F4F7B" w:rsidRDefault="002F4F7B" w:rsidP="002F4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 для ознакомления</w:t>
      </w:r>
    </w:p>
    <w:p w:rsidR="002F4F7B" w:rsidRDefault="002F4F7B" w:rsidP="004255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F7B">
        <w:rPr>
          <w:rFonts w:ascii="Times New Roman" w:hAnsi="Times New Roman" w:cs="Times New Roman"/>
          <w:sz w:val="24"/>
          <w:szCs w:val="24"/>
        </w:rPr>
        <w:t>Статья 81. Расторжение трудового договора по инициативе работодателя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F7B" w:rsidRDefault="002F4F7B" w:rsidP="004255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п.43 </w:t>
      </w:r>
      <w:r w:rsidRPr="002F4F7B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17.03.2004 N 2 (ред. от 24.11.2015) "О применении судами Российской Федерации Трудового кодекса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F7B" w:rsidRDefault="002F4F7B" w:rsidP="004255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F7B">
        <w:rPr>
          <w:rFonts w:ascii="Times New Roman" w:hAnsi="Times New Roman" w:cs="Times New Roman"/>
          <w:sz w:val="24"/>
          <w:szCs w:val="24"/>
        </w:rPr>
        <w:t>ст. 13 Федерального закона от 21.11.2011 N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F7B" w:rsidRDefault="002F4F7B" w:rsidP="004255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государственной информационной системе </w:t>
      </w:r>
      <w:r w:rsidR="00A5794E">
        <w:rPr>
          <w:rFonts w:ascii="Times New Roman" w:hAnsi="Times New Roman" w:cs="Times New Roman"/>
          <w:sz w:val="24"/>
          <w:szCs w:val="24"/>
        </w:rPr>
        <w:t xml:space="preserve">«Единая медицинская информационная система здравоохранения Республики Крым», утв. </w:t>
      </w:r>
      <w:proofErr w:type="spellStart"/>
      <w:r w:rsidR="0042557B">
        <w:rPr>
          <w:rFonts w:ascii="Times New Roman" w:hAnsi="Times New Roman" w:cs="Times New Roman"/>
          <w:sz w:val="24"/>
          <w:szCs w:val="24"/>
        </w:rPr>
        <w:t>П</w:t>
      </w:r>
      <w:r w:rsidR="00A5794E">
        <w:rPr>
          <w:rFonts w:ascii="Times New Roman" w:hAnsi="Times New Roman" w:cs="Times New Roman"/>
          <w:sz w:val="24"/>
          <w:szCs w:val="24"/>
        </w:rPr>
        <w:t>остановлен</w:t>
      </w:r>
      <w:proofErr w:type="gramStart"/>
      <w:r w:rsidR="00A5794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255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5794E">
        <w:rPr>
          <w:rFonts w:ascii="Times New Roman" w:hAnsi="Times New Roman" w:cs="Times New Roman"/>
          <w:sz w:val="24"/>
          <w:szCs w:val="24"/>
        </w:rPr>
        <w:t xml:space="preserve"> ем СМ РК от 20.12.2016 года № 612 «О Единой медицинской информационной системе здравоохранения Республики Крым».</w:t>
      </w:r>
    </w:p>
    <w:p w:rsidR="0042557B" w:rsidRDefault="00A5794E" w:rsidP="004255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информационной безопасности государственной информационной </w:t>
      </w:r>
      <w:r w:rsidR="00613CC9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42557B">
        <w:rPr>
          <w:rFonts w:ascii="Times New Roman" w:hAnsi="Times New Roman" w:cs="Times New Roman"/>
          <w:sz w:val="24"/>
          <w:szCs w:val="24"/>
        </w:rPr>
        <w:t>«Единая медицинская информационная система здравоохранения Республики Крым», утв. приказом МЗ РК от 19.02.2018 года №267 (в ред. Приказа МЗ РК от 22.04.2019 года № 725).</w:t>
      </w:r>
    </w:p>
    <w:p w:rsidR="0042557B" w:rsidRPr="0042557B" w:rsidRDefault="0042557B" w:rsidP="00425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2557B">
        <w:rPr>
          <w:rFonts w:ascii="Times New Roman" w:hAnsi="Times New Roman" w:cs="Times New Roman"/>
          <w:sz w:val="24"/>
          <w:szCs w:val="24"/>
        </w:rPr>
        <w:t xml:space="preserve">Единый регламент организации информационного взаимодействия медицинских организаций с государственной информационной системой «Единая медицинская информационная система  здравоохранения Республики Крым», утв.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2557B">
        <w:rPr>
          <w:rFonts w:ascii="Times New Roman" w:hAnsi="Times New Roman" w:cs="Times New Roman"/>
          <w:sz w:val="24"/>
          <w:szCs w:val="24"/>
        </w:rPr>
        <w:t>риказом МЗ РК от 22.04.2019 года № 725).</w:t>
      </w:r>
      <w:proofErr w:type="gramEnd"/>
    </w:p>
    <w:p w:rsidR="00A5794E" w:rsidRPr="002F4F7B" w:rsidRDefault="0042557B" w:rsidP="004255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МЗ РК от 05.02.2020 года № 01/419-01-А1  «О работе в Единой </w:t>
      </w:r>
      <w:r w:rsidRPr="0042557B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2557B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2557B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2557B">
        <w:rPr>
          <w:rFonts w:ascii="Times New Roman" w:hAnsi="Times New Roman" w:cs="Times New Roman"/>
          <w:sz w:val="24"/>
          <w:szCs w:val="24"/>
        </w:rPr>
        <w:t>здравоохранения Республики Крым</w:t>
      </w: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2F4F7B" w:rsidRDefault="002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F7B" w:rsidRPr="002F4F7B" w:rsidRDefault="002F4F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4F7B" w:rsidRPr="002F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5F3E"/>
    <w:multiLevelType w:val="hybridMultilevel"/>
    <w:tmpl w:val="FD06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F4"/>
    <w:rsid w:val="002120F4"/>
    <w:rsid w:val="002F4F7B"/>
    <w:rsid w:val="003754F8"/>
    <w:rsid w:val="0042557B"/>
    <w:rsid w:val="00613CC9"/>
    <w:rsid w:val="00A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2020-06-09T14:27:00Z</cp:lastPrinted>
  <dcterms:created xsi:type="dcterms:W3CDTF">2020-06-09T13:54:00Z</dcterms:created>
  <dcterms:modified xsi:type="dcterms:W3CDTF">2020-06-09T14:27:00Z</dcterms:modified>
</cp:coreProperties>
</file>